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Lampiran A</w:t>
      </w:r>
    </w:p>
    <w:p w:rsidR="00000000" w:rsidDel="00000000" w:rsidP="00000000" w:rsidRDefault="00000000" w:rsidRPr="00000000" w14:paraId="00000002">
      <w:pPr>
        <w:spacing w:after="0"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SENARAI SEMAKAN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BORANG PERMOHONAN PROGRAM TVET </w:t>
      </w:r>
      <w:r w:rsidDel="00000000" w:rsidR="00000000" w:rsidRPr="00000000">
        <w:rPr>
          <w:b w:val="1"/>
          <w:i w:val="1"/>
          <w:rtl w:val="0"/>
        </w:rPr>
        <w:t xml:space="preserve">FELLOWSHIP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CIAST, JPK</w:t>
      </w:r>
    </w:p>
    <w:p w:rsidR="00000000" w:rsidDel="00000000" w:rsidP="00000000" w:rsidRDefault="00000000" w:rsidRPr="00000000" w14:paraId="00000006">
      <w:pPr>
        <w:spacing w:after="0" w:before="240" w:line="360" w:lineRule="auto"/>
        <w:ind w:left="90" w:hanging="1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360" w:lineRule="auto"/>
        <w:ind w:left="90" w:hanging="180"/>
        <w:jc w:val="both"/>
        <w:rPr/>
      </w:pPr>
      <w:r w:rsidDel="00000000" w:rsidR="00000000" w:rsidRPr="00000000">
        <w:rPr>
          <w:rtl w:val="0"/>
        </w:rPr>
        <w:t xml:space="preserve">   Sila pastikan perkara-perkara berikut dalam borang permohonan telah dilengkapkan dengan menanda (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✔</w:t>
          </w:r>
        </w:sdtContent>
      </w:sdt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 sebelum dihantar ke Unit Penyelidikan &amp; Inovasi CIAST.</w:t>
      </w:r>
    </w:p>
    <w:p w:rsidR="00000000" w:rsidDel="00000000" w:rsidP="00000000" w:rsidRDefault="00000000" w:rsidRPr="00000000" w14:paraId="00000008">
      <w:pPr>
        <w:spacing w:after="0" w:before="24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670"/>
        <w:gridCol w:w="1843"/>
        <w:tblGridChange w:id="0">
          <w:tblGrid>
            <w:gridCol w:w="1696"/>
            <w:gridCol w:w="5670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BAHAGIAN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PERKARA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TANDAKAN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No. Kad Pengenalan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No. Telefon Pejabat dan Telefon bimbit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Alamat E-mel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Tempat Bertugas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Jawatan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(i)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Tajuk Penyelidikan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Kelompok Kajian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Lokasi Kajian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Tempoh Kajian</w:t>
            </w:r>
          </w:p>
          <w:p w:rsidR="00000000" w:rsidDel="00000000" w:rsidP="00000000" w:rsidRDefault="00000000" w:rsidRPr="00000000" w14:paraId="00000029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Tarikh Mula:                        Tarikh Tamat: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spacing w:before="240" w:lineRule="auto"/>
              <w:ind w:right="-113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 (ii)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Cadangan Kajian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Pengenalan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Pernyataan Masalah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Objektif Kajian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Sorotan Kajian Lampau (Sekiranya ada)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Kerangka Konsep Kajian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240" w:lineRule="auto"/>
              <w:ind w:left="720" w:right="-113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Jadual Kerja (Carta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Gantt)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Kos Kajian (Anggaran Kos)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(i)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Penyelidik Bersama (Sekiranya ada)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(ii)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Tandatangan Pemohon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F">
            <w:pPr>
              <w:spacing w:before="240" w:lineRule="auto"/>
              <w:ind w:right="-113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(iii)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Perakuan Ketua Jabatan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240" w:lineRule="auto"/>
              <w:ind w:right="3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Salinan Diploma Lanjutan/ Ijazah yang disahkan (2 salinan)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before="240" w:lineRule="auto"/>
              <w:ind w:right="3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Salinan Kad Pengenalan yang disahkan (2 salinan)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before="240" w:lineRule="auto"/>
              <w:ind w:right="3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Resume (2 salinan)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before="240" w:lineRule="auto"/>
              <w:ind w:right="3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Senarai Tugas Hakiki (2 salinan)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240" w:lineRule="auto"/>
              <w:ind w:right="-113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before="240" w:line="360" w:lineRule="auto"/>
        <w:ind w:left="90" w:hanging="1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b w:val="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b w:val="0"/>
          <w:sz w:val="22"/>
          <w:szCs w:val="22"/>
        </w:rPr>
      </w:pPr>
      <w:bookmarkStart w:colFirst="0" w:colLast="0" w:name="_heading=h.o4h9jbodkzl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b w:val="0"/>
          <w:sz w:val="22"/>
          <w:szCs w:val="22"/>
        </w:rPr>
      </w:pPr>
      <w:bookmarkStart w:colFirst="0" w:colLast="0" w:name="_heading=h.cffelohy70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b w:val="0"/>
          <w:sz w:val="22"/>
          <w:szCs w:val="22"/>
        </w:rPr>
      </w:pPr>
      <w:bookmarkStart w:colFirst="0" w:colLast="0" w:name="_heading=h.1688qa13unm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b w:val="0"/>
          <w:sz w:val="22"/>
          <w:szCs w:val="22"/>
        </w:rPr>
      </w:pPr>
      <w:bookmarkStart w:colFirst="0" w:colLast="0" w:name="_heading=h.28tij8ykkf8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b w:val="0"/>
          <w:sz w:val="22"/>
          <w:szCs w:val="22"/>
        </w:rPr>
      </w:pPr>
      <w:bookmarkStart w:colFirst="0" w:colLast="0" w:name="_heading=h.85k7ykup0rk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right"/>
        <w:rPr>
          <w:sz w:val="22"/>
          <w:szCs w:val="22"/>
        </w:rPr>
      </w:pPr>
      <w:bookmarkStart w:colFirst="0" w:colLast="0" w:name="_heading=h.m0mtc1rcbixh" w:id="6"/>
      <w:bookmarkEnd w:id="6"/>
      <w:r w:rsidDel="00000000" w:rsidR="00000000" w:rsidRPr="00000000">
        <w:rPr>
          <w:sz w:val="22"/>
          <w:szCs w:val="22"/>
          <w:rtl w:val="0"/>
        </w:rPr>
        <w:t xml:space="preserve">Lampiran B</w:t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BORANG PERMOHONAN PROGRAM TVET </w:t>
      </w:r>
      <w:r w:rsidDel="00000000" w:rsidR="00000000" w:rsidRPr="00000000">
        <w:rPr>
          <w:b w:val="1"/>
          <w:i w:val="1"/>
          <w:rtl w:val="0"/>
        </w:rPr>
        <w:t xml:space="preserve">FELLOWSHIP</w:t>
      </w:r>
      <w:r w:rsidDel="00000000" w:rsidR="00000000" w:rsidRPr="00000000">
        <w:rPr>
          <w:b w:val="1"/>
          <w:rtl w:val="0"/>
        </w:rPr>
        <w:t xml:space="preserve">, CIAST</w:t>
      </w:r>
    </w:p>
    <w:p w:rsidR="00000000" w:rsidDel="00000000" w:rsidP="00000000" w:rsidRDefault="00000000" w:rsidRPr="00000000" w14:paraId="00000075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JABATAN PEMBANGUNAN KEMAHIRAN (JPK)</w:t>
      </w:r>
    </w:p>
    <w:p w:rsidR="00000000" w:rsidDel="00000000" w:rsidP="00000000" w:rsidRDefault="00000000" w:rsidRPr="00000000" w14:paraId="00000076">
      <w:pPr>
        <w:pStyle w:val="Title"/>
        <w:keepNext w:val="0"/>
        <w:keepLines w:val="0"/>
        <w:tabs>
          <w:tab w:val="left" w:pos="0"/>
        </w:tabs>
        <w:spacing w:after="0" w:before="0" w:line="360" w:lineRule="auto"/>
        <w:jc w:val="center"/>
        <w:rPr>
          <w:sz w:val="22"/>
          <w:szCs w:val="22"/>
        </w:rPr>
      </w:pPr>
      <w:bookmarkStart w:colFirst="0" w:colLast="0" w:name="_heading=h.wahuvivr6hnp" w:id="7"/>
      <w:bookmarkEnd w:id="7"/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2"/>
        <w:tblW w:w="90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3735"/>
        <w:gridCol w:w="945"/>
        <w:gridCol w:w="3354"/>
        <w:tblGridChange w:id="0">
          <w:tblGrid>
            <w:gridCol w:w="1005"/>
            <w:gridCol w:w="3735"/>
            <w:gridCol w:w="945"/>
            <w:gridCol w:w="335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1728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 :  </w:t>
            </w:r>
          </w:p>
          <w:p w:rsidR="00000000" w:rsidDel="00000000" w:rsidP="00000000" w:rsidRDefault="00000000" w:rsidRPr="00000000" w14:paraId="00000079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D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Kad Pengenalan :</w:t>
            </w:r>
          </w:p>
          <w:p w:rsidR="00000000" w:rsidDel="00000000" w:rsidP="00000000" w:rsidRDefault="00000000" w:rsidRPr="00000000" w14:paraId="0000007E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Telefon Pejabat dan Telefon Bimbit :</w:t>
            </w:r>
          </w:p>
          <w:p w:rsidR="00000000" w:rsidDel="00000000" w:rsidP="00000000" w:rsidRDefault="00000000" w:rsidRPr="00000000" w14:paraId="00000083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Alamat E-mel :</w:t>
            </w:r>
          </w:p>
          <w:p w:rsidR="00000000" w:rsidDel="00000000" w:rsidP="00000000" w:rsidRDefault="00000000" w:rsidRPr="00000000" w14:paraId="00000086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Tempat Bertugas :</w:t>
            </w:r>
          </w:p>
          <w:p w:rsidR="00000000" w:rsidDel="00000000" w:rsidP="00000000" w:rsidRDefault="00000000" w:rsidRPr="00000000" w14:paraId="00000089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CIAST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Jawatan :</w:t>
            </w:r>
          </w:p>
          <w:p w:rsidR="00000000" w:rsidDel="00000000" w:rsidP="00000000" w:rsidRDefault="00000000" w:rsidRPr="00000000" w14:paraId="0000008E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PENOLONG PEGAWAI LATIHAN VOKASIONAL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1728"/>
              </w:tabs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(i)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2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Tajuk Kajian Yang Dicadang :</w:t>
            </w:r>
          </w:p>
          <w:p w:rsidR="00000000" w:rsidDel="00000000" w:rsidP="00000000" w:rsidRDefault="00000000" w:rsidRPr="00000000" w14:paraId="00000093">
            <w:pPr>
              <w:tabs>
                <w:tab w:val="left" w:pos="1728"/>
              </w:tabs>
              <w:spacing w:line="347.9994" w:lineRule="auto"/>
              <w:ind w:righ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pos="1728"/>
              </w:tabs>
              <w:spacing w:line="347.9994" w:lineRule="auto"/>
              <w:ind w:righ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1728"/>
              </w:tabs>
              <w:spacing w:line="347.9994" w:lineRule="auto"/>
              <w:ind w:righ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9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Kelompok Kajian (sila tandakan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b w:val="1"/>
                <w:rtl w:val="0"/>
              </w:rPr>
              <w:t xml:space="preserve"> pada kotak yang berkenaan)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i)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Perisian                                          iv)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Perkhidmatan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ii)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Teknologi                                        v)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Produk Konsumer</w:t>
            </w:r>
          </w:p>
          <w:p w:rsidR="00000000" w:rsidDel="00000000" w:rsidP="00000000" w:rsidRDefault="00000000" w:rsidRPr="00000000" w14:paraId="0000009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iii)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Kajian TVET                                   vi)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Pengajaran dan Pembelajaran</w:t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vii) 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◻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Lain- Lain : Nyatakan : ___________________________________</w:t>
            </w:r>
          </w:p>
          <w:p w:rsidR="00000000" w:rsidDel="00000000" w:rsidP="00000000" w:rsidRDefault="00000000" w:rsidRPr="00000000" w14:paraId="0000009E">
            <w:pPr>
              <w:tabs>
                <w:tab w:val="left" w:pos="1728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Agensi/ Institusi penyelidikan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UTiM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Tempoh Kajian : 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40" w:before="40"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(Minima 5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bulan </w:t>
            </w:r>
            <w:r w:rsidDel="00000000" w:rsidR="00000000" w:rsidRPr="00000000">
              <w:rPr>
                <w:i w:val="1"/>
                <w:rtl w:val="0"/>
              </w:rPr>
              <w:t xml:space="preserve">- Penyelidikan Jangka Pendek)</w:t>
            </w:r>
          </w:p>
          <w:p w:rsidR="00000000" w:rsidDel="00000000" w:rsidP="00000000" w:rsidRDefault="00000000" w:rsidRPr="00000000" w14:paraId="000000A9">
            <w:pPr>
              <w:spacing w:after="40" w:before="40" w:line="36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Fasa bekerja</w:t>
            </w:r>
          </w:p>
          <w:p w:rsidR="00000000" w:rsidDel="00000000" w:rsidP="00000000" w:rsidRDefault="00000000" w:rsidRPr="00000000" w14:paraId="000000AA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Fasa 1 : 3 bulan (89 hari)</w:t>
            </w:r>
          </w:p>
          <w:p w:rsidR="00000000" w:rsidDel="00000000" w:rsidP="00000000" w:rsidRDefault="00000000" w:rsidRPr="00000000" w14:paraId="000000AB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Fasa 2 : 3 bulan (89 hari)</w:t>
            </w:r>
          </w:p>
          <w:p w:rsidR="00000000" w:rsidDel="00000000" w:rsidP="00000000" w:rsidRDefault="00000000" w:rsidRPr="00000000" w14:paraId="000000AC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Fasa 3 : Maksima 3 bulan (89 hari)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40" w:before="4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Tarikh Mula :</w:t>
              <w:tab/>
              <w:tab/>
              <w:t xml:space="preserve">Tarikh Tamat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40" w:before="4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40" w:before="4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40" w:before="40"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Tarikh Mula :</w:t>
              <w:tab/>
              <w:tab/>
              <w:t xml:space="preserve">Tarikh Tamat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40" w:before="40"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</w:t>
            </w:r>
            <w:r w:rsidDel="00000000" w:rsidR="00000000" w:rsidRPr="00000000">
              <w:rPr>
                <w:b w:val="1"/>
                <w:rtl w:val="0"/>
              </w:rPr>
              <w:t xml:space="preserve">           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40" w:before="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Tarikh Mula :</w:t>
              <w:tab/>
              <w:tab/>
              <w:t xml:space="preserve">Tarikh Tamat :</w:t>
            </w:r>
          </w:p>
          <w:p w:rsidR="00000000" w:rsidDel="00000000" w:rsidP="00000000" w:rsidRDefault="00000000" w:rsidRPr="00000000" w14:paraId="000000B3">
            <w:pPr>
              <w:spacing w:after="40" w:before="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____________           _____________</w:t>
            </w:r>
          </w:p>
        </w:tc>
      </w:tr>
    </w:tbl>
    <w:p w:rsidR="00000000" w:rsidDel="00000000" w:rsidP="00000000" w:rsidRDefault="00000000" w:rsidRPr="00000000" w14:paraId="000000B5">
      <w:pPr>
        <w:tabs>
          <w:tab w:val="left" w:pos="1728"/>
        </w:tabs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8415"/>
        <w:tblGridChange w:id="0">
          <w:tblGrid>
            <w:gridCol w:w="975"/>
            <w:gridCol w:w="84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 (ii)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Cadangan Kajian.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Sila isi di ruangan yang disediakan.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(Sertakan lampiran jika ruangan tidak mencukupi)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line="405.6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BB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spacing w:line="405.6" w:lineRule="auto"/>
              <w:ind w:left="720" w:hanging="36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PROBLEMS STATEMENT</w:t>
            </w:r>
          </w:p>
          <w:p w:rsidR="00000000" w:rsidDel="00000000" w:rsidP="00000000" w:rsidRDefault="00000000" w:rsidRPr="00000000" w14:paraId="000000C5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spacing w:line="405.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CF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2"/>
              </w:numPr>
              <w:spacing w:line="405.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PREVIOUS RESEARCH(if any)</w:t>
            </w:r>
          </w:p>
          <w:p w:rsidR="00000000" w:rsidDel="00000000" w:rsidP="00000000" w:rsidRDefault="00000000" w:rsidRPr="00000000" w14:paraId="000000D5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spacing w:line="405.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FLOWCHART </w:t>
            </w:r>
          </w:p>
          <w:p w:rsidR="00000000" w:rsidDel="00000000" w:rsidP="00000000" w:rsidRDefault="00000000" w:rsidRPr="00000000" w14:paraId="000000DA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line="405.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METHODOLOGY</w:t>
            </w:r>
          </w:p>
          <w:p w:rsidR="00000000" w:rsidDel="00000000" w:rsidP="00000000" w:rsidRDefault="00000000" w:rsidRPr="00000000" w14:paraId="000000E0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405.6" w:lineRule="auto"/>
              <w:ind w:left="7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36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40" w:before="40" w:line="360" w:lineRule="auto"/>
              <w:ind w:left="749" w:firstLine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Terangkan tujuan kepentingan dan faedah cadangan serta impak penyelidikan ini kepada jabatan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EC">
            <w:pPr>
              <w:spacing w:after="40" w:before="40" w:line="360" w:lineRule="auto"/>
              <w:ind w:left="749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14.399999999999999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spacing w:line="14.399999999999999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14.399999999999999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14.399999999999999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spacing w:after="40" w:before="40" w:line="36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Jadual Kerja (Carta Gantt) </w:t>
            </w:r>
          </w:p>
          <w:p w:rsidR="00000000" w:rsidDel="00000000" w:rsidP="00000000" w:rsidRDefault="00000000" w:rsidRPr="00000000" w14:paraId="000000F2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36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*Sila sertakan lampiran jika perlu.</w:t>
      </w:r>
    </w:p>
    <w:tbl>
      <w:tblPr>
        <w:tblStyle w:val="Table4"/>
        <w:tblW w:w="937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3705"/>
        <w:gridCol w:w="1470"/>
        <w:gridCol w:w="3345"/>
        <w:tblGridChange w:id="0">
          <w:tblGrid>
            <w:gridCol w:w="855"/>
            <w:gridCol w:w="3705"/>
            <w:gridCol w:w="1470"/>
            <w:gridCol w:w="334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spacing w:after="40" w:before="40"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Kos Kajian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40" w:before="4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Nyatakan di sini anggaran kos perbelanjaan bagi cadangan kajian ini.</w:t>
            </w:r>
          </w:p>
          <w:p w:rsidR="00000000" w:rsidDel="00000000" w:rsidP="00000000" w:rsidRDefault="00000000" w:rsidRPr="00000000" w14:paraId="000000FD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Kos kajian adalah tidak melebihi tahap siling peruntukan yang ditetapkan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FE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Butir Belanjawan (Anggaran Kos)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Jumlah Kos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Jumlah Yang Diluluskan oleh JK Penyelidikan dan Latihan</w:t>
            </w:r>
          </w:p>
          <w:p w:rsidR="00000000" w:rsidDel="00000000" w:rsidP="00000000" w:rsidRDefault="00000000" w:rsidRPr="00000000" w14:paraId="00000105">
            <w:pPr>
              <w:spacing w:after="40" w:before="4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(untuk diisi oleh Jawatankuasa)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hd w:fill="ffffff" w:val="clear"/>
              <w:tabs>
                <w:tab w:val="left" w:pos="2160"/>
                <w:tab w:val="left" w:pos="279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Pengangkutan dan Perjalanan</w:t>
            </w:r>
          </w:p>
          <w:p w:rsidR="00000000" w:rsidDel="00000000" w:rsidP="00000000" w:rsidRDefault="00000000" w:rsidRPr="00000000" w14:paraId="00000108">
            <w:pPr>
              <w:shd w:fill="ffffff" w:val="clear"/>
              <w:tabs>
                <w:tab w:val="left" w:pos="2160"/>
                <w:tab w:val="left" w:pos="2790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Perbelanjaan merangkumi perjalanan dan pengangkutan yang berkaitan dengan projek (termasuk sewa hotel).</w:t>
            </w:r>
          </w:p>
          <w:p w:rsidR="00000000" w:rsidDel="00000000" w:rsidP="00000000" w:rsidRDefault="00000000" w:rsidRPr="00000000" w14:paraId="0000010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Bahan dan peralatan kajian</w:t>
            </w:r>
          </w:p>
          <w:p w:rsidR="00000000" w:rsidDel="00000000" w:rsidP="00000000" w:rsidRDefault="00000000" w:rsidRPr="00000000" w14:paraId="0000010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Perbelanjaan terhad kepada bahan dan peralatan projek sahaja. (Contoh: bahan guna habis, sewaan penggunaan peralatan atau aset).</w:t>
            </w:r>
          </w:p>
          <w:p w:rsidR="00000000" w:rsidDel="00000000" w:rsidP="00000000" w:rsidRDefault="00000000" w:rsidRPr="00000000" w14:paraId="000001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Perkhidmatan</w:t>
            </w:r>
          </w:p>
          <w:p w:rsidR="00000000" w:rsidDel="00000000" w:rsidP="00000000" w:rsidRDefault="00000000" w:rsidRPr="00000000" w14:paraId="000001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Perbelanjaan merangkumi percetakan, honorarium, konsultasi, pemprosesan data dan lain-lain perkhidmatan yang berkaitan dengan projek. </w:t>
            </w:r>
          </w:p>
          <w:p w:rsidR="00000000" w:rsidDel="00000000" w:rsidP="00000000" w:rsidRDefault="00000000" w:rsidRPr="00000000" w14:paraId="000001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JUMLAH BESAR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40" w:before="40"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498"/>
        <w:gridCol w:w="1980"/>
        <w:gridCol w:w="2070"/>
        <w:gridCol w:w="2025"/>
        <w:gridCol w:w="1626"/>
        <w:tblGridChange w:id="0">
          <w:tblGrid>
            <w:gridCol w:w="840"/>
            <w:gridCol w:w="498"/>
            <w:gridCol w:w="1980"/>
            <w:gridCol w:w="2070"/>
            <w:gridCol w:w="2025"/>
            <w:gridCol w:w="162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 (i)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Penyelidik Bersama: (Sekiranya ada)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Jawatan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Tempat bertugas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Catatan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line="60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4C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 (ii) Pengakuan: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Saya mengaku bahawa butiran di atas adalah benar.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Nama: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No. KP: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40" w:before="4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40" w:before="4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Tarikh : ______________________</w:t>
              <w:tab/>
              <w:t xml:space="preserve">   Tandatangan : 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5B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 (iii) Perakuan Ketua Jabatan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Saya menyokong/ tidak menyokong*** permohonan ini.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Nama: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No. KP: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Tarikh: ___________________   Tandatangan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dan cop: 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40" w:before="40" w:line="36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*** </w:t>
            </w:r>
            <w:r w:rsidDel="00000000" w:rsidR="00000000" w:rsidRPr="00000000">
              <w:rPr>
                <w:rtl w:val="0"/>
              </w:rPr>
              <w:t xml:space="preserve">potong yang mana tidak berkenaan</w:t>
            </w:r>
          </w:p>
        </w:tc>
      </w:tr>
    </w:tbl>
    <w:p w:rsidR="00000000" w:rsidDel="00000000" w:rsidP="00000000" w:rsidRDefault="00000000" w:rsidRPr="00000000" w14:paraId="0000016C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39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"/>
        <w:gridCol w:w="8289"/>
        <w:tblGridChange w:id="0">
          <w:tblGrid>
            <w:gridCol w:w="750"/>
            <w:gridCol w:w="828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D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(i)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UNTUK KEGUNAAN PEJABAT </w:t>
            </w:r>
            <w:r w:rsidDel="00000000" w:rsidR="00000000" w:rsidRPr="00000000">
              <w:rPr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16F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Bahagian I : Perlindungan Harta Intelek  </w:t>
            </w:r>
          </w:p>
          <w:p w:rsidR="00000000" w:rsidDel="00000000" w:rsidP="00000000" w:rsidRDefault="00000000" w:rsidRPr="00000000" w14:paraId="0000017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(untuk diisi oleh jawatankuasa)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Keputusan Jawatankuasa- Cadangan Perlindungan Harta Intelek. </w:t>
            </w:r>
          </w:p>
          <w:p w:rsidR="00000000" w:rsidDel="00000000" w:rsidP="00000000" w:rsidRDefault="00000000" w:rsidRPr="00000000" w14:paraId="00000173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Sila tanda X dalam kotak.</w:t>
            </w:r>
          </w:p>
          <w:p w:rsidR="00000000" w:rsidDel="00000000" w:rsidP="00000000" w:rsidRDefault="00000000" w:rsidRPr="00000000" w14:paraId="00000174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4"/>
              </w:numPr>
              <w:spacing w:before="40"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Paten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63500</wp:posOffset>
                      </wp:positionV>
                      <wp:extent cx="314325" cy="24765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63500</wp:posOffset>
                      </wp:positionV>
                      <wp:extent cx="314325" cy="247650"/>
                      <wp:effectExtent b="0" l="0" r="0" t="0"/>
                      <wp:wrapNone/>
                      <wp:docPr id="30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76">
            <w:pPr>
              <w:spacing w:after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  <w:t xml:space="preserve">(Patent)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4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Hak Cipta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38100</wp:posOffset>
                      </wp:positionV>
                      <wp:extent cx="314325" cy="24765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38100</wp:posOffset>
                      </wp:positionV>
                      <wp:extent cx="314325" cy="247650"/>
                      <wp:effectExtent b="0" l="0" r="0" t="0"/>
                      <wp:wrapNone/>
                      <wp:docPr id="2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7A">
            <w:pPr>
              <w:spacing w:after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  <w:t xml:space="preserve">(Copyright)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before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Reka Bentuk Industri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38100</wp:posOffset>
                      </wp:positionV>
                      <wp:extent cx="314325" cy="24765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38100</wp:posOffset>
                      </wp:positionV>
                      <wp:extent cx="314325" cy="247650"/>
                      <wp:effectExtent b="0" l="0" r="0" t="0"/>
                      <wp:wrapNone/>
                      <wp:docPr id="3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7E">
            <w:pPr>
              <w:spacing w:after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  <w:t xml:space="preserve">(Industrial Design)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before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Reka Bentuk Susun Atur Litar Bersepadu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88900</wp:posOffset>
                      </wp:positionV>
                      <wp:extent cx="314325" cy="24765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88900</wp:posOffset>
                      </wp:positionV>
                      <wp:extent cx="314325" cy="247650"/>
                      <wp:effectExtent b="0" l="0" r="0" t="0"/>
                      <wp:wrapNone/>
                      <wp:docPr id="3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82">
            <w:pPr>
              <w:spacing w:after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  <w:t xml:space="preserve">(Layout-Designs of Integrated Circuits)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before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4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Cap Dagangan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76200</wp:posOffset>
                      </wp:positionV>
                      <wp:extent cx="314325" cy="24765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76200</wp:posOffset>
                      </wp:positionV>
                      <wp:extent cx="314325" cy="247650"/>
                      <wp:effectExtent b="0" l="0" r="0" t="0"/>
                      <wp:wrapNone/>
                      <wp:docPr id="2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86">
            <w:pPr>
              <w:spacing w:after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  <w:t xml:space="preserve">(Trade Mark)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before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4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Maklumat Sulit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63500</wp:posOffset>
                      </wp:positionV>
                      <wp:extent cx="314325" cy="24765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63500</wp:posOffset>
                      </wp:positionV>
                      <wp:extent cx="314325" cy="247650"/>
                      <wp:effectExtent b="0" l="0" r="0" t="0"/>
                      <wp:wrapNone/>
                      <wp:docPr id="2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8A">
            <w:pPr>
              <w:spacing w:after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  <w:t xml:space="preserve">(Confidential Information)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before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4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Tidak Perlu Dilindungi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314325" cy="24765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0</wp:posOffset>
                      </wp:positionV>
                      <wp:extent cx="314325" cy="247650"/>
                      <wp:effectExtent b="0" l="0" r="0" t="0"/>
                      <wp:wrapNone/>
                      <wp:docPr id="2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8E">
            <w:pPr>
              <w:spacing w:before="40" w:line="360" w:lineRule="auto"/>
              <w:ind w:left="10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Bahagian II : Pengkomersialan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40" w:before="4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Syor Jawatankuasa CIAST berhubung dengan pengkomersialan. Sila tanda X dalam kotak.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469900</wp:posOffset>
                      </wp:positionV>
                      <wp:extent cx="314325" cy="24765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4660900</wp:posOffset>
                      </wp:positionH>
                      <wp:positionV relativeFrom="paragraph">
                        <wp:posOffset>469900</wp:posOffset>
                      </wp:positionV>
                      <wp:extent cx="314325" cy="247650"/>
                      <wp:effectExtent b="0" l="0" r="0" t="0"/>
                      <wp:wrapNone/>
                      <wp:docPr id="2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3"/>
              </w:numPr>
              <w:spacing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Berpotensi dikomersialkan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40" w:before="4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numPr>
                <w:ilvl w:val="0"/>
                <w:numId w:val="3"/>
              </w:numPr>
              <w:spacing w:before="40" w:line="360" w:lineRule="auto"/>
              <w:ind w:left="1080" w:hanging="7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Tidak perlu dikomersialkan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101600</wp:posOffset>
                      </wp:positionV>
                      <wp:extent cx="314325" cy="24765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6570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101600</wp:posOffset>
                      </wp:positionV>
                      <wp:extent cx="314325" cy="247650"/>
                      <wp:effectExtent b="0" l="0" r="0" t="0"/>
                      <wp:wrapNone/>
                      <wp:docPr id="2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97">
            <w:pPr>
              <w:spacing w:after="40" w:before="4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spacing w:after="0" w:line="360" w:lineRule="auto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6838" w:w="11906" w:orient="portrait"/>
      <w:pgMar w:bottom="1440" w:top="630" w:left="1417" w:right="144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ExtraBold">
    <w:embedBold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Roman"/>
      <w:lvlText w:val="%1."/>
      <w:lvlJc w:val="left"/>
      <w:pPr>
        <w:ind w:left="1080" w:hanging="72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lowerRoman"/>
      <w:lvlText w:val="%1."/>
      <w:lvlJc w:val="left"/>
      <w:pPr>
        <w:ind w:left="1080" w:hanging="72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hanging="360"/>
      <w:jc w:val="both"/>
    </w:pPr>
    <w:rPr>
      <w:rFonts w:ascii="Open Sans ExtraBold" w:cs="Open Sans ExtraBold" w:eastAsia="Open Sans ExtraBold" w:hAnsi="Open Sans ExtraBold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ind w:left="714" w:hanging="357"/>
    </w:pPr>
    <w:rPr>
      <w:rFonts w:ascii="Open Sans ExtraBold" w:cs="Open Sans ExtraBold" w:eastAsia="Open Sans ExtraBold" w:hAnsi="Open Sans ExtraBold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720" w:hanging="360"/>
      <w:jc w:val="both"/>
    </w:pPr>
    <w:rPr>
      <w:rFonts w:ascii="Open Sans ExtraBold" w:cs="Open Sans ExtraBold" w:eastAsia="Open Sans ExtraBold" w:hAnsi="Open Sans ExtraBold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ind w:left="714" w:hanging="357"/>
    </w:pPr>
    <w:rPr>
      <w:rFonts w:ascii="Open Sans ExtraBold" w:cs="Open Sans ExtraBold" w:eastAsia="Open Sans ExtraBold" w:hAnsi="Open Sans ExtraBold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2D0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06DE6"/>
    <w:pPr>
      <w:keepNext w:val="1"/>
      <w:keepLines w:val="1"/>
      <w:spacing w:after="240" w:before="240"/>
      <w:jc w:val="both"/>
      <w:outlineLvl w:val="0"/>
    </w:pPr>
    <w:rPr>
      <w:rFonts w:cstheme="majorBidi" w:eastAsiaTheme="majorEastAsia"/>
      <w:b w:val="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D3397"/>
    <w:pPr>
      <w:keepNext w:val="1"/>
      <w:keepLines w:val="1"/>
      <w:numPr>
        <w:numId w:val="1"/>
      </w:numPr>
      <w:spacing w:after="0" w:before="40"/>
      <w:jc w:val="both"/>
      <w:outlineLvl w:val="1"/>
    </w:pPr>
    <w:rPr>
      <w:rFonts w:ascii="Albertus Extra Bold" w:hAnsi="Albertus Extra Bold" w:cstheme="majorBidi" w:eastAsiaTheme="majorEastAsia"/>
      <w:b w:val="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F4380"/>
    <w:pPr>
      <w:keepNext w:val="1"/>
      <w:keepLines w:val="1"/>
      <w:numPr>
        <w:numId w:val="2"/>
      </w:numPr>
      <w:spacing w:after="240" w:before="280"/>
      <w:ind w:left="714" w:hanging="357"/>
      <w:outlineLvl w:val="2"/>
    </w:pPr>
    <w:rPr>
      <w:rFonts w:ascii="Albertus Extra Bold" w:hAnsi="Albertus Extra Bold" w:cstheme="majorBidi" w:eastAsiaTheme="majorEastAsia"/>
      <w:b w:val="1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7F1120"/>
    <w:pPr>
      <w:keepNext w:val="1"/>
      <w:keepLines w:val="1"/>
      <w:spacing w:after="0" w:before="40" w:line="360" w:lineRule="auto"/>
      <w:ind w:left="720" w:hanging="720"/>
      <w:outlineLvl w:val="6"/>
    </w:pPr>
    <w:rPr>
      <w:rFonts w:ascii="Albertus Extra Bold" w:hAnsi="Albertus Extra Bold" w:cstheme="majorBidi" w:eastAsiaTheme="majorEastAsia"/>
      <w:b w:val="1"/>
      <w:i w:val="1"/>
      <w:iCs w:val="1"/>
      <w:color w:val="1f3763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ableofFigures">
    <w:name w:val="table of figures"/>
    <w:aliases w:val="Table"/>
    <w:basedOn w:val="Normal"/>
    <w:next w:val="Normal"/>
    <w:uiPriority w:val="99"/>
    <w:unhideWhenUsed w:val="1"/>
    <w:qFormat w:val="1"/>
    <w:rsid w:val="00DC041D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06DE6"/>
    <w:rPr>
      <w:rFonts w:ascii="Arial" w:hAnsi="Arial" w:cstheme="majorBidi" w:eastAsiaTheme="majorEastAsia"/>
      <w:b w:val="1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D3397"/>
    <w:rPr>
      <w:rFonts w:ascii="Albertus Extra Bold" w:hAnsi="Albertus Extra Bold" w:cstheme="majorBidi" w:eastAsiaTheme="majorEastAsia"/>
      <w:b w:val="1"/>
      <w:sz w:val="24"/>
      <w:szCs w:val="26"/>
    </w:rPr>
  </w:style>
  <w:style w:type="paragraph" w:styleId="NoSpacing">
    <w:name w:val="No Spacing"/>
    <w:link w:val="NoSpacingChar"/>
    <w:uiPriority w:val="1"/>
    <w:qFormat w:val="1"/>
    <w:rsid w:val="00C655DD"/>
    <w:pPr>
      <w:spacing w:after="0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C655DD"/>
    <w:rPr>
      <w:rFonts w:eastAsiaTheme="minorEastAsia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2F4380"/>
    <w:rPr>
      <w:rFonts w:ascii="Albertus Extra Bold" w:hAnsi="Albertus Extra Bold" w:cstheme="majorBidi" w:eastAsiaTheme="majorEastAsia"/>
      <w:b w:val="1"/>
      <w:szCs w:val="24"/>
    </w:rPr>
  </w:style>
  <w:style w:type="character" w:styleId="Hyperlink">
    <w:name w:val="Hyperlink"/>
    <w:basedOn w:val="DefaultParagraphFont"/>
    <w:uiPriority w:val="99"/>
    <w:unhideWhenUsed w:val="1"/>
    <w:rsid w:val="008F43C1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2D6D58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3F059A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F059A"/>
  </w:style>
  <w:style w:type="paragraph" w:styleId="Footer">
    <w:name w:val="footer"/>
    <w:basedOn w:val="Normal"/>
    <w:link w:val="FooterChar"/>
    <w:uiPriority w:val="99"/>
    <w:unhideWhenUsed w:val="1"/>
    <w:rsid w:val="003F059A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F059A"/>
  </w:style>
  <w:style w:type="paragraph" w:styleId="TOCHeading">
    <w:name w:val="TOC Heading"/>
    <w:basedOn w:val="Heading1"/>
    <w:next w:val="Normal"/>
    <w:uiPriority w:val="39"/>
    <w:unhideWhenUsed w:val="1"/>
    <w:qFormat w:val="1"/>
    <w:rsid w:val="00272FF5"/>
    <w:pPr>
      <w:spacing w:after="0"/>
      <w:jc w:val="left"/>
      <w:outlineLvl w:val="9"/>
    </w:pPr>
    <w:rPr>
      <w:rFonts w:asciiTheme="majorHAnsi" w:hAnsiTheme="majorHAnsi"/>
      <w:b w:val="0"/>
      <w:color w:val="2f5496" w:themeColor="accent1" w:themeShade="0000BF"/>
      <w:sz w:val="32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272FF5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076686"/>
    <w:pPr>
      <w:tabs>
        <w:tab w:val="left" w:pos="709"/>
        <w:tab w:val="right" w:pos="9039"/>
      </w:tabs>
      <w:spacing w:after="100"/>
      <w:ind w:left="220"/>
      <w:jc w:val="right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7F6B07"/>
    <w:pPr>
      <w:ind w:left="720"/>
      <w:contextualSpacing w:val="1"/>
    </w:p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7405BB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7405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7405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03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0375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03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0375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0375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03752"/>
    <w:pPr>
      <w:spacing w:after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03752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A011B"/>
    <w:pPr>
      <w:spacing w:after="0"/>
    </w:pPr>
  </w:style>
  <w:style w:type="character" w:styleId="Heading7Char" w:customStyle="1">
    <w:name w:val="Heading 7 Char"/>
    <w:basedOn w:val="DefaultParagraphFont"/>
    <w:link w:val="Heading7"/>
    <w:uiPriority w:val="9"/>
    <w:rsid w:val="007F1120"/>
    <w:rPr>
      <w:rFonts w:ascii="Albertus Extra Bold" w:hAnsi="Albertus Extra Bold" w:cstheme="majorBidi" w:eastAsiaTheme="majorEastAsia"/>
      <w:b w:val="1"/>
      <w:i w:val="1"/>
      <w:iCs w:val="1"/>
      <w:color w:val="1f3763" w:themeColor="accent1" w:themeShade="00007F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paragraph" w:styleId="TableParagraph" w:customStyle="1">
    <w:name w:val="Table Paragraph"/>
    <w:basedOn w:val="Normal"/>
    <w:uiPriority w:val="1"/>
    <w:qFormat w:val="1"/>
    <w:rsid w:val="00F50CA1"/>
    <w:pPr>
      <w:widowControl w:val="0"/>
      <w:autoSpaceDE w:val="0"/>
      <w:autoSpaceDN w:val="0"/>
      <w:spacing w:after="0"/>
    </w:pPr>
    <w:rPr>
      <w:rFonts w:ascii="Carlito" w:cs="Carlito" w:eastAsia="Carlito" w:hAnsi="Carlito"/>
      <w:szCs w:val="22"/>
      <w:lang w:eastAsia="en-US"/>
    </w:rPr>
  </w:style>
  <w:style w:type="table" w:styleId="TableGrid">
    <w:name w:val="Table Grid"/>
    <w:basedOn w:val="TableNormal"/>
    <w:uiPriority w:val="39"/>
    <w:rsid w:val="00135D83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3">
    <w:name w:val="toc 3"/>
    <w:basedOn w:val="Normal"/>
    <w:next w:val="Normal"/>
    <w:autoRedefine w:val="1"/>
    <w:uiPriority w:val="39"/>
    <w:unhideWhenUsed w:val="1"/>
    <w:rsid w:val="003807F4"/>
    <w:pPr>
      <w:spacing w:after="100"/>
      <w:ind w:left="420"/>
    </w:pPr>
  </w:style>
  <w:style w:type="table" w:styleId="a8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9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b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c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d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e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f" w:customStyle="1">
    <w:basedOn w:val="TableNormal"/>
    <w:pPr>
      <w:spacing w:after="0"/>
    </w:pPr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image" Target="media/image4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ExtraBold-bold.ttf"/><Relationship Id="rId6" Type="http://schemas.openxmlformats.org/officeDocument/2006/relationships/font" Target="fonts/OpenSans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+SLnXqTW3Z5yz0RxvL2g+C88Ug==">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2022-02-07T03:27:00Z</dcterms:created>
  <dc:creator>PUSAT LATIHAN MENGAJAR DAN KEMAHIRAN LANJUTAN (CIAST)</dc:creator>
</cp:coreProperties>
</file>